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3685"/>
        <w:gridCol w:w="4395"/>
        <w:gridCol w:w="4550"/>
      </w:tblGrid>
      <w:tr w:rsidR="00EA234C" w:rsidRPr="00960DA1" w:rsidTr="00EA234C">
        <w:tc>
          <w:tcPr>
            <w:tcW w:w="1526" w:type="dxa"/>
          </w:tcPr>
          <w:p w:rsidR="007E54A9" w:rsidRPr="00960DA1" w:rsidRDefault="007E54A9">
            <w:pPr>
              <w:rPr>
                <w:rFonts w:ascii="Comic Sans MS" w:hAnsi="Comic Sans MS"/>
                <w:sz w:val="16"/>
                <w:szCs w:val="16"/>
              </w:rPr>
            </w:pPr>
            <w:r w:rsidRPr="00960DA1">
              <w:rPr>
                <w:rFonts w:ascii="Comic Sans MS" w:hAnsi="Comic Sans MS"/>
                <w:sz w:val="16"/>
                <w:szCs w:val="16"/>
              </w:rPr>
              <w:t>Year Group</w:t>
            </w:r>
          </w:p>
        </w:tc>
        <w:tc>
          <w:tcPr>
            <w:tcW w:w="3685" w:type="dxa"/>
          </w:tcPr>
          <w:p w:rsidR="007E54A9" w:rsidRPr="00960DA1" w:rsidRDefault="007E54A9">
            <w:pPr>
              <w:rPr>
                <w:rFonts w:ascii="Comic Sans MS" w:hAnsi="Comic Sans MS"/>
                <w:sz w:val="16"/>
                <w:szCs w:val="16"/>
              </w:rPr>
            </w:pPr>
            <w:r w:rsidRPr="00960DA1">
              <w:rPr>
                <w:rFonts w:ascii="Comic Sans MS" w:hAnsi="Comic Sans MS"/>
                <w:sz w:val="16"/>
                <w:szCs w:val="16"/>
              </w:rPr>
              <w:t>Autumn Term</w:t>
            </w:r>
          </w:p>
        </w:tc>
        <w:tc>
          <w:tcPr>
            <w:tcW w:w="4395" w:type="dxa"/>
          </w:tcPr>
          <w:p w:rsidR="007E54A9" w:rsidRPr="00960DA1" w:rsidRDefault="007E54A9">
            <w:pPr>
              <w:rPr>
                <w:rFonts w:ascii="Comic Sans MS" w:hAnsi="Comic Sans MS"/>
                <w:sz w:val="16"/>
                <w:szCs w:val="16"/>
              </w:rPr>
            </w:pPr>
            <w:r w:rsidRPr="00960DA1">
              <w:rPr>
                <w:rFonts w:ascii="Comic Sans MS" w:hAnsi="Comic Sans MS"/>
                <w:sz w:val="16"/>
                <w:szCs w:val="16"/>
              </w:rPr>
              <w:t>Spring Term</w:t>
            </w:r>
          </w:p>
        </w:tc>
        <w:tc>
          <w:tcPr>
            <w:tcW w:w="4550" w:type="dxa"/>
          </w:tcPr>
          <w:p w:rsidR="007E54A9" w:rsidRPr="00960DA1" w:rsidRDefault="007E54A9">
            <w:pPr>
              <w:rPr>
                <w:rFonts w:ascii="Comic Sans MS" w:hAnsi="Comic Sans MS"/>
                <w:sz w:val="16"/>
                <w:szCs w:val="16"/>
              </w:rPr>
            </w:pPr>
            <w:r w:rsidRPr="00960DA1">
              <w:rPr>
                <w:rFonts w:ascii="Comic Sans MS" w:hAnsi="Comic Sans MS"/>
                <w:sz w:val="16"/>
                <w:szCs w:val="16"/>
              </w:rPr>
              <w:t>Summer Term</w:t>
            </w:r>
          </w:p>
        </w:tc>
      </w:tr>
      <w:tr w:rsidR="00EA234C" w:rsidRPr="00960DA1" w:rsidTr="00EA234C">
        <w:tc>
          <w:tcPr>
            <w:tcW w:w="1526" w:type="dxa"/>
          </w:tcPr>
          <w:p w:rsidR="007E54A9" w:rsidRPr="00960DA1" w:rsidRDefault="007E54A9">
            <w:pPr>
              <w:rPr>
                <w:rFonts w:ascii="Comic Sans MS" w:hAnsi="Comic Sans MS"/>
                <w:sz w:val="16"/>
                <w:szCs w:val="16"/>
              </w:rPr>
            </w:pPr>
            <w:r w:rsidRPr="00960DA1">
              <w:rPr>
                <w:rFonts w:ascii="Comic Sans MS" w:hAnsi="Comic Sans MS"/>
                <w:sz w:val="16"/>
                <w:szCs w:val="16"/>
              </w:rPr>
              <w:t>Year 1</w:t>
            </w:r>
          </w:p>
        </w:tc>
        <w:tc>
          <w:tcPr>
            <w:tcW w:w="3685" w:type="dxa"/>
          </w:tcPr>
          <w:p w:rsidR="007E54A9" w:rsidRPr="00960DA1" w:rsidRDefault="00EA234C">
            <w:pPr>
              <w:rPr>
                <w:rFonts w:ascii="Comic Sans MS" w:hAnsi="Comic Sans MS"/>
                <w:sz w:val="16"/>
                <w:szCs w:val="16"/>
              </w:rPr>
            </w:pPr>
            <w:r w:rsidRPr="00960DA1">
              <w:rPr>
                <w:rFonts w:ascii="Comic Sans MS" w:hAnsi="Comic Sans MS"/>
                <w:sz w:val="16"/>
                <w:szCs w:val="16"/>
              </w:rPr>
              <w:t>Pupils will be taught to:</w:t>
            </w:r>
          </w:p>
          <w:p w:rsidR="00EA234C" w:rsidRPr="00960DA1" w:rsidRDefault="00EA234C" w:rsidP="00EA234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960DA1">
              <w:rPr>
                <w:rFonts w:ascii="Comic Sans MS" w:hAnsi="Comic Sans MS"/>
                <w:sz w:val="16"/>
                <w:szCs w:val="16"/>
              </w:rPr>
              <w:t>Count to and across 100, forwards and backwards, beginning with 1, 0 or any number.</w:t>
            </w:r>
          </w:p>
          <w:p w:rsidR="00EA234C" w:rsidRPr="00960DA1" w:rsidRDefault="00EA234C" w:rsidP="00EA234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960DA1">
              <w:rPr>
                <w:rFonts w:ascii="Comic Sans MS" w:hAnsi="Comic Sans MS"/>
                <w:sz w:val="16"/>
                <w:szCs w:val="16"/>
              </w:rPr>
              <w:t>Identify one more or less than any given number.</w:t>
            </w:r>
          </w:p>
          <w:p w:rsidR="00060D65" w:rsidRPr="00960DA1" w:rsidRDefault="00060D65" w:rsidP="00EA234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960DA1">
              <w:rPr>
                <w:rFonts w:ascii="Comic Sans MS" w:hAnsi="Comic Sans MS"/>
                <w:sz w:val="16"/>
                <w:szCs w:val="16"/>
              </w:rPr>
              <w:t>Recognise</w:t>
            </w:r>
            <w:proofErr w:type="spellEnd"/>
            <w:r w:rsidRPr="00960DA1">
              <w:rPr>
                <w:rFonts w:ascii="Comic Sans MS" w:hAnsi="Comic Sans MS"/>
                <w:sz w:val="16"/>
                <w:szCs w:val="16"/>
              </w:rPr>
              <w:t>, find and name a half as one of two equal parts of an object, shape or quantity.</w:t>
            </w:r>
          </w:p>
          <w:p w:rsidR="00060D65" w:rsidRPr="00960DA1" w:rsidRDefault="00060D65" w:rsidP="00060D6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960DA1">
              <w:rPr>
                <w:rFonts w:ascii="Comic Sans MS" w:hAnsi="Comic Sans MS"/>
                <w:sz w:val="16"/>
                <w:szCs w:val="16"/>
              </w:rPr>
              <w:t>Compare, describe and solve problems for lengths and heights.</w:t>
            </w:r>
          </w:p>
          <w:p w:rsidR="00060D65" w:rsidRPr="00960DA1" w:rsidRDefault="00060D65" w:rsidP="00060D6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960DA1">
              <w:rPr>
                <w:rFonts w:ascii="Comic Sans MS" w:hAnsi="Comic Sans MS"/>
                <w:sz w:val="16"/>
                <w:szCs w:val="16"/>
              </w:rPr>
              <w:t>Compare, describe and solve problems for time.</w:t>
            </w:r>
          </w:p>
          <w:p w:rsidR="00060D65" w:rsidRPr="00960DA1" w:rsidRDefault="00060D65" w:rsidP="00060D6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960DA1">
              <w:rPr>
                <w:rFonts w:ascii="Comic Sans MS" w:hAnsi="Comic Sans MS"/>
                <w:sz w:val="16"/>
                <w:szCs w:val="16"/>
              </w:rPr>
              <w:t>Tell the time to the hour.</w:t>
            </w:r>
          </w:p>
        </w:tc>
        <w:tc>
          <w:tcPr>
            <w:tcW w:w="4395" w:type="dxa"/>
          </w:tcPr>
          <w:p w:rsidR="00060D65" w:rsidRPr="00960DA1" w:rsidRDefault="00060D65" w:rsidP="00060D65">
            <w:pPr>
              <w:rPr>
                <w:rFonts w:ascii="Comic Sans MS" w:hAnsi="Comic Sans MS"/>
                <w:sz w:val="16"/>
                <w:szCs w:val="16"/>
              </w:rPr>
            </w:pPr>
            <w:r w:rsidRPr="00960DA1">
              <w:rPr>
                <w:rFonts w:ascii="Comic Sans MS" w:hAnsi="Comic Sans MS"/>
                <w:sz w:val="16"/>
                <w:szCs w:val="16"/>
              </w:rPr>
              <w:t>Pupils will be taught to:</w:t>
            </w:r>
          </w:p>
          <w:p w:rsidR="00060D65" w:rsidRPr="00960DA1" w:rsidRDefault="00060D65" w:rsidP="00060D65">
            <w:pPr>
              <w:rPr>
                <w:rFonts w:ascii="Comic Sans MS" w:hAnsi="Comic Sans MS"/>
                <w:sz w:val="16"/>
                <w:szCs w:val="16"/>
              </w:rPr>
            </w:pPr>
            <w:r w:rsidRPr="00960DA1">
              <w:rPr>
                <w:rFonts w:ascii="Comic Sans MS" w:hAnsi="Comic Sans MS"/>
                <w:sz w:val="16"/>
                <w:szCs w:val="16"/>
              </w:rPr>
              <w:t>Recap on KPIs taught in phase 1 plus:</w:t>
            </w:r>
          </w:p>
          <w:p w:rsidR="00060D65" w:rsidRPr="00960DA1" w:rsidRDefault="00060D65" w:rsidP="00060D6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 w:rsidRPr="00960DA1">
              <w:rPr>
                <w:rFonts w:ascii="Comic Sans MS" w:hAnsi="Comic Sans MS"/>
                <w:sz w:val="16"/>
                <w:szCs w:val="16"/>
              </w:rPr>
              <w:t>Count in multiples of twos and tens.</w:t>
            </w:r>
          </w:p>
          <w:p w:rsidR="00060D65" w:rsidRPr="00960DA1" w:rsidRDefault="00060D65" w:rsidP="00060D6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 w:rsidRPr="00960DA1">
              <w:rPr>
                <w:rFonts w:ascii="Comic Sans MS" w:hAnsi="Comic Sans MS"/>
                <w:sz w:val="16"/>
                <w:szCs w:val="16"/>
              </w:rPr>
              <w:t>Represent and use number bonds and related subtraction facts within 20.</w:t>
            </w:r>
          </w:p>
          <w:p w:rsidR="00060D65" w:rsidRPr="00960DA1" w:rsidRDefault="00060D65" w:rsidP="00060D6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 w:rsidRPr="00960DA1">
              <w:rPr>
                <w:rFonts w:ascii="Comic Sans MS" w:hAnsi="Comic Sans MS"/>
                <w:sz w:val="16"/>
                <w:szCs w:val="16"/>
              </w:rPr>
              <w:t>Compare, describe and solve problems for mass or weight.</w:t>
            </w:r>
          </w:p>
          <w:p w:rsidR="00060D65" w:rsidRPr="00960DA1" w:rsidRDefault="00060D65" w:rsidP="00060D6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 w:rsidRPr="00960DA1">
              <w:rPr>
                <w:rFonts w:ascii="Comic Sans MS" w:hAnsi="Comic Sans MS"/>
                <w:sz w:val="16"/>
                <w:szCs w:val="16"/>
              </w:rPr>
              <w:t>Tell the time to the hour and half past the hour and draw the hands on a clock face to show these times.</w:t>
            </w:r>
          </w:p>
          <w:p w:rsidR="007E54A9" w:rsidRPr="00960DA1" w:rsidRDefault="00060D65" w:rsidP="00060D6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960DA1">
              <w:rPr>
                <w:rFonts w:ascii="Comic Sans MS" w:hAnsi="Comic Sans MS"/>
                <w:sz w:val="16"/>
                <w:szCs w:val="16"/>
              </w:rPr>
              <w:t>Recognise</w:t>
            </w:r>
            <w:proofErr w:type="spellEnd"/>
            <w:r w:rsidRPr="00960DA1">
              <w:rPr>
                <w:rFonts w:ascii="Comic Sans MS" w:hAnsi="Comic Sans MS"/>
                <w:sz w:val="16"/>
                <w:szCs w:val="16"/>
              </w:rPr>
              <w:t xml:space="preserve"> and name common 2D shapes, including rectangles, squares, circles and triangles.</w:t>
            </w:r>
          </w:p>
        </w:tc>
        <w:tc>
          <w:tcPr>
            <w:tcW w:w="4550" w:type="dxa"/>
          </w:tcPr>
          <w:p w:rsidR="00060D65" w:rsidRPr="00960DA1" w:rsidRDefault="00060D65" w:rsidP="00060D65">
            <w:pPr>
              <w:rPr>
                <w:rFonts w:ascii="Comic Sans MS" w:hAnsi="Comic Sans MS"/>
                <w:sz w:val="16"/>
                <w:szCs w:val="16"/>
              </w:rPr>
            </w:pPr>
            <w:r w:rsidRPr="00960DA1">
              <w:rPr>
                <w:rFonts w:ascii="Comic Sans MS" w:hAnsi="Comic Sans MS"/>
                <w:sz w:val="16"/>
                <w:szCs w:val="16"/>
              </w:rPr>
              <w:t>Pupils will be taught to:</w:t>
            </w:r>
          </w:p>
          <w:p w:rsidR="007E54A9" w:rsidRPr="00960DA1" w:rsidRDefault="00060D65">
            <w:pPr>
              <w:rPr>
                <w:rFonts w:ascii="Comic Sans MS" w:hAnsi="Comic Sans MS"/>
                <w:sz w:val="16"/>
                <w:szCs w:val="16"/>
              </w:rPr>
            </w:pPr>
            <w:r w:rsidRPr="00960DA1">
              <w:rPr>
                <w:rFonts w:ascii="Comic Sans MS" w:hAnsi="Comic Sans MS"/>
                <w:sz w:val="16"/>
                <w:szCs w:val="16"/>
              </w:rPr>
              <w:t>Recap on KPIs taught in phase 1 and 2 plus:</w:t>
            </w:r>
          </w:p>
          <w:p w:rsidR="00060D65" w:rsidRPr="00960DA1" w:rsidRDefault="00060D65" w:rsidP="00060D65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6"/>
                <w:szCs w:val="16"/>
              </w:rPr>
            </w:pPr>
            <w:r w:rsidRPr="00960DA1">
              <w:rPr>
                <w:rFonts w:ascii="Comic Sans MS" w:hAnsi="Comic Sans MS"/>
                <w:sz w:val="16"/>
                <w:szCs w:val="16"/>
              </w:rPr>
              <w:t>Count, read and write numbers to 100 in numerals.</w:t>
            </w:r>
          </w:p>
          <w:p w:rsidR="00060D65" w:rsidRPr="00960DA1" w:rsidRDefault="00060D65" w:rsidP="00060D65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6"/>
                <w:szCs w:val="16"/>
              </w:rPr>
            </w:pPr>
            <w:r w:rsidRPr="00960DA1">
              <w:rPr>
                <w:rFonts w:ascii="Comic Sans MS" w:hAnsi="Comic Sans MS"/>
                <w:sz w:val="16"/>
                <w:szCs w:val="16"/>
              </w:rPr>
              <w:t>Count in multiples of five.</w:t>
            </w:r>
          </w:p>
          <w:p w:rsidR="00060D65" w:rsidRPr="00960DA1" w:rsidRDefault="00060D65" w:rsidP="00060D65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6"/>
                <w:szCs w:val="16"/>
              </w:rPr>
            </w:pPr>
            <w:r w:rsidRPr="00960DA1">
              <w:rPr>
                <w:rFonts w:ascii="Comic Sans MS" w:hAnsi="Comic Sans MS"/>
                <w:sz w:val="16"/>
                <w:szCs w:val="16"/>
              </w:rPr>
              <w:t>Solve one step problems that involve addition and subtraction, using concrete objects and pictorial representations, and missing number problems such as</w:t>
            </w:r>
            <w:r w:rsidR="003B5107" w:rsidRPr="00960DA1">
              <w:rPr>
                <w:rFonts w:ascii="Comic Sans MS" w:hAnsi="Comic Sans MS"/>
                <w:sz w:val="16"/>
                <w:szCs w:val="16"/>
              </w:rPr>
              <w:t xml:space="preserve"> 7 </w:t>
            </w:r>
            <w:proofErr w:type="gramStart"/>
            <w:r w:rsidR="003B5107" w:rsidRPr="00960DA1">
              <w:rPr>
                <w:rFonts w:ascii="Comic Sans MS" w:hAnsi="Comic Sans MS"/>
                <w:sz w:val="16"/>
                <w:szCs w:val="16"/>
              </w:rPr>
              <w:t>= ?</w:t>
            </w:r>
            <w:proofErr w:type="gramEnd"/>
            <w:r w:rsidR="003B5107" w:rsidRPr="00960DA1">
              <w:rPr>
                <w:rFonts w:ascii="Comic Sans MS" w:hAnsi="Comic Sans MS"/>
                <w:sz w:val="16"/>
                <w:szCs w:val="16"/>
              </w:rPr>
              <w:t xml:space="preserve"> – 9.</w:t>
            </w:r>
          </w:p>
          <w:p w:rsidR="003B5107" w:rsidRPr="00960DA1" w:rsidRDefault="003B5107" w:rsidP="00060D65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6"/>
                <w:szCs w:val="16"/>
              </w:rPr>
            </w:pPr>
            <w:r w:rsidRPr="00960DA1">
              <w:rPr>
                <w:rFonts w:ascii="Comic Sans MS" w:hAnsi="Comic Sans MS"/>
                <w:sz w:val="16"/>
                <w:szCs w:val="16"/>
              </w:rPr>
              <w:t>Compare, describe and solve problems for capacity and volume.</w:t>
            </w:r>
          </w:p>
          <w:p w:rsidR="003B5107" w:rsidRPr="00960DA1" w:rsidRDefault="003B5107" w:rsidP="00060D65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960DA1">
              <w:rPr>
                <w:rFonts w:ascii="Comic Sans MS" w:hAnsi="Comic Sans MS"/>
                <w:sz w:val="16"/>
                <w:szCs w:val="16"/>
              </w:rPr>
              <w:t>Recognise</w:t>
            </w:r>
            <w:proofErr w:type="spellEnd"/>
            <w:r w:rsidRPr="00960DA1">
              <w:rPr>
                <w:rFonts w:ascii="Comic Sans MS" w:hAnsi="Comic Sans MS"/>
                <w:sz w:val="16"/>
                <w:szCs w:val="16"/>
              </w:rPr>
              <w:t xml:space="preserve"> and name 3D shapes including cuboids, pyramids and spheres.</w:t>
            </w:r>
          </w:p>
        </w:tc>
      </w:tr>
      <w:tr w:rsidR="00EA234C" w:rsidRPr="00960DA1" w:rsidTr="00EA234C">
        <w:tc>
          <w:tcPr>
            <w:tcW w:w="1526" w:type="dxa"/>
          </w:tcPr>
          <w:p w:rsidR="007E54A9" w:rsidRPr="00960DA1" w:rsidRDefault="007E54A9">
            <w:pPr>
              <w:rPr>
                <w:rFonts w:ascii="Comic Sans MS" w:hAnsi="Comic Sans MS"/>
                <w:sz w:val="16"/>
                <w:szCs w:val="16"/>
              </w:rPr>
            </w:pPr>
            <w:r w:rsidRPr="00960DA1">
              <w:rPr>
                <w:rFonts w:ascii="Comic Sans MS" w:hAnsi="Comic Sans MS"/>
                <w:sz w:val="16"/>
                <w:szCs w:val="16"/>
              </w:rPr>
              <w:t>Year 2</w:t>
            </w:r>
          </w:p>
        </w:tc>
        <w:tc>
          <w:tcPr>
            <w:tcW w:w="3685" w:type="dxa"/>
          </w:tcPr>
          <w:p w:rsidR="00060D65" w:rsidRPr="00960DA1" w:rsidRDefault="00060D65" w:rsidP="00060D65">
            <w:pPr>
              <w:rPr>
                <w:rFonts w:ascii="Comic Sans MS" w:hAnsi="Comic Sans MS"/>
                <w:sz w:val="16"/>
                <w:szCs w:val="16"/>
              </w:rPr>
            </w:pPr>
            <w:r w:rsidRPr="00960DA1">
              <w:rPr>
                <w:rFonts w:ascii="Comic Sans MS" w:hAnsi="Comic Sans MS"/>
                <w:sz w:val="16"/>
                <w:szCs w:val="16"/>
              </w:rPr>
              <w:t>Pupils will be taught to:</w:t>
            </w:r>
          </w:p>
          <w:p w:rsidR="000271CD" w:rsidRPr="00960DA1" w:rsidRDefault="000271CD" w:rsidP="000271CD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 w:rsidRPr="00960DA1">
              <w:rPr>
                <w:rFonts w:ascii="Comic Sans MS" w:hAnsi="Comic Sans MS"/>
                <w:sz w:val="16"/>
                <w:szCs w:val="16"/>
              </w:rPr>
              <w:t>Count in steps of 2 from 0 and in tens from any number, forward or backward.</w:t>
            </w:r>
          </w:p>
          <w:p w:rsidR="000271CD" w:rsidRPr="00960DA1" w:rsidRDefault="000271CD" w:rsidP="000271CD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 w:rsidRPr="00960DA1">
              <w:rPr>
                <w:rFonts w:ascii="Comic Sans MS" w:hAnsi="Comic Sans MS"/>
                <w:sz w:val="16"/>
                <w:szCs w:val="16"/>
              </w:rPr>
              <w:t>Compare and order numbers from 0 up to 100; use &lt;, &gt; and = signs.</w:t>
            </w:r>
          </w:p>
          <w:p w:rsidR="000271CD" w:rsidRPr="00960DA1" w:rsidRDefault="000271CD" w:rsidP="000271CD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 w:rsidRPr="00960DA1">
              <w:rPr>
                <w:rFonts w:ascii="Comic Sans MS" w:hAnsi="Comic Sans MS"/>
                <w:sz w:val="16"/>
                <w:szCs w:val="16"/>
              </w:rPr>
              <w:t>Solve problems with addition and subtraction using concrete objects and pictorial representations</w:t>
            </w:r>
            <w:r w:rsidR="00005E79">
              <w:rPr>
                <w:rFonts w:ascii="Comic Sans MS" w:hAnsi="Comic Sans MS"/>
                <w:sz w:val="16"/>
                <w:szCs w:val="16"/>
              </w:rPr>
              <w:t xml:space="preserve"> including those involving numbers</w:t>
            </w:r>
            <w:r w:rsidRPr="00960DA1"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0271CD" w:rsidRPr="00960DA1" w:rsidRDefault="000271CD" w:rsidP="000271CD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 w:rsidRPr="00960DA1">
              <w:rPr>
                <w:rFonts w:ascii="Comic Sans MS" w:hAnsi="Comic Sans MS"/>
                <w:sz w:val="16"/>
                <w:szCs w:val="16"/>
              </w:rPr>
              <w:t>Apply their increasing knowledge of mental and written methods.</w:t>
            </w:r>
          </w:p>
          <w:p w:rsidR="000271CD" w:rsidRPr="00960DA1" w:rsidRDefault="000271CD" w:rsidP="000271CD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 w:rsidRPr="00960DA1">
              <w:rPr>
                <w:rFonts w:ascii="Comic Sans MS" w:hAnsi="Comic Sans MS"/>
                <w:sz w:val="16"/>
                <w:szCs w:val="16"/>
              </w:rPr>
              <w:t>Recall and use addition and subtraction facts to 20 fluently.</w:t>
            </w:r>
          </w:p>
          <w:p w:rsidR="000271CD" w:rsidRPr="00960DA1" w:rsidRDefault="000271CD" w:rsidP="000271CD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 w:rsidRPr="00960DA1">
              <w:rPr>
                <w:rFonts w:ascii="Comic Sans MS" w:hAnsi="Comic Sans MS"/>
                <w:sz w:val="16"/>
                <w:szCs w:val="16"/>
              </w:rPr>
              <w:t>Recall and use multiplication and division facts for the 2, and 10multiplication tables, including recognizing odd and even numbers.</w:t>
            </w:r>
          </w:p>
          <w:p w:rsidR="007E54A9" w:rsidRPr="00960DA1" w:rsidRDefault="000271CD" w:rsidP="000271CD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960DA1">
              <w:rPr>
                <w:rFonts w:ascii="Comic Sans MS" w:hAnsi="Comic Sans MS"/>
                <w:sz w:val="16"/>
                <w:szCs w:val="16"/>
              </w:rPr>
              <w:t>Recognise</w:t>
            </w:r>
            <w:proofErr w:type="spellEnd"/>
            <w:r w:rsidRPr="00960DA1">
              <w:rPr>
                <w:rFonts w:ascii="Comic Sans MS" w:hAnsi="Comic Sans MS"/>
                <w:sz w:val="16"/>
                <w:szCs w:val="16"/>
              </w:rPr>
              <w:t>, find, name and write fractions 1/3, ¼.</w:t>
            </w:r>
          </w:p>
        </w:tc>
        <w:tc>
          <w:tcPr>
            <w:tcW w:w="4395" w:type="dxa"/>
          </w:tcPr>
          <w:p w:rsidR="00060D65" w:rsidRPr="00960DA1" w:rsidRDefault="00060D65" w:rsidP="00060D65">
            <w:pPr>
              <w:rPr>
                <w:rFonts w:ascii="Comic Sans MS" w:hAnsi="Comic Sans MS"/>
                <w:sz w:val="16"/>
                <w:szCs w:val="16"/>
              </w:rPr>
            </w:pPr>
            <w:r w:rsidRPr="00960DA1">
              <w:rPr>
                <w:rFonts w:ascii="Comic Sans MS" w:hAnsi="Comic Sans MS"/>
                <w:sz w:val="16"/>
                <w:szCs w:val="16"/>
              </w:rPr>
              <w:t>Pupils will be taught to:</w:t>
            </w:r>
          </w:p>
          <w:p w:rsidR="00960DA1" w:rsidRDefault="00960DA1" w:rsidP="00960DA1">
            <w:pPr>
              <w:rPr>
                <w:rFonts w:ascii="Comic Sans MS" w:hAnsi="Comic Sans MS"/>
                <w:sz w:val="16"/>
                <w:szCs w:val="16"/>
              </w:rPr>
            </w:pPr>
            <w:r w:rsidRPr="00960DA1">
              <w:rPr>
                <w:rFonts w:ascii="Comic Sans MS" w:hAnsi="Comic Sans MS"/>
                <w:sz w:val="16"/>
                <w:szCs w:val="16"/>
              </w:rPr>
              <w:t>Recap on KPIs taught in phase 1 plus:</w:t>
            </w:r>
          </w:p>
          <w:p w:rsidR="00005E79" w:rsidRDefault="00005E79" w:rsidP="00005E79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Count in steps of 5 from 0</w:t>
            </w:r>
            <w:r w:rsidRPr="00960DA1">
              <w:rPr>
                <w:rFonts w:ascii="Comic Sans MS" w:hAnsi="Comic Sans MS"/>
                <w:sz w:val="16"/>
                <w:szCs w:val="16"/>
              </w:rPr>
              <w:t>, forward or backward.</w:t>
            </w:r>
          </w:p>
          <w:p w:rsidR="00005E79" w:rsidRPr="00005E79" w:rsidRDefault="00005E79" w:rsidP="00005E79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6"/>
                <w:szCs w:val="16"/>
              </w:rPr>
            </w:pPr>
            <w:r w:rsidRPr="00960DA1">
              <w:rPr>
                <w:rFonts w:ascii="Comic Sans MS" w:hAnsi="Comic Sans MS"/>
                <w:sz w:val="16"/>
                <w:szCs w:val="16"/>
              </w:rPr>
              <w:t>Solve problems with addition and subtraction using concrete objects and pictorial representations</w:t>
            </w:r>
            <w:r>
              <w:rPr>
                <w:rFonts w:ascii="Comic Sans MS" w:hAnsi="Comic Sans MS"/>
                <w:sz w:val="16"/>
                <w:szCs w:val="16"/>
              </w:rPr>
              <w:t xml:space="preserve"> including those involving quantities</w:t>
            </w:r>
            <w:r w:rsidRPr="00960DA1"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960DA1" w:rsidRDefault="00960DA1" w:rsidP="00005E79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6"/>
                <w:szCs w:val="16"/>
              </w:rPr>
            </w:pPr>
            <w:r w:rsidRPr="00960DA1">
              <w:rPr>
                <w:rFonts w:ascii="Comic Sans MS" w:hAnsi="Comic Sans MS"/>
                <w:sz w:val="16"/>
                <w:szCs w:val="16"/>
              </w:rPr>
              <w:t xml:space="preserve">Recall and use multiplication and </w:t>
            </w:r>
            <w:r>
              <w:rPr>
                <w:rFonts w:ascii="Comic Sans MS" w:hAnsi="Comic Sans MS"/>
                <w:sz w:val="16"/>
                <w:szCs w:val="16"/>
              </w:rPr>
              <w:t xml:space="preserve">division facts for the 5 </w:t>
            </w:r>
            <w:r w:rsidRPr="00960DA1">
              <w:rPr>
                <w:rFonts w:ascii="Comic Sans MS" w:hAnsi="Comic Sans MS"/>
                <w:sz w:val="16"/>
                <w:szCs w:val="16"/>
              </w:rPr>
              <w:t>multiplication table</w:t>
            </w:r>
            <w:r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960DA1" w:rsidRDefault="00960DA1" w:rsidP="00005E79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Recognise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2/4, ¾ of a length, shape, set of objects or quantity.</w:t>
            </w:r>
          </w:p>
          <w:p w:rsidR="00960DA1" w:rsidRPr="00960DA1" w:rsidRDefault="00960DA1" w:rsidP="00005E79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To use mathematical vocabulary to describe position, direction and movement, including the movement in a straight line.</w:t>
            </w:r>
          </w:p>
          <w:p w:rsidR="007E54A9" w:rsidRPr="00960DA1" w:rsidRDefault="007E54A9">
            <w:pPr>
              <w:rPr>
                <w:rFonts w:ascii="Comic Sans MS" w:hAnsi="Comic Sans MS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4550" w:type="dxa"/>
          </w:tcPr>
          <w:p w:rsidR="00060D65" w:rsidRPr="00960DA1" w:rsidRDefault="00060D65" w:rsidP="00060D65">
            <w:pPr>
              <w:rPr>
                <w:rFonts w:ascii="Comic Sans MS" w:hAnsi="Comic Sans MS"/>
                <w:sz w:val="16"/>
                <w:szCs w:val="16"/>
              </w:rPr>
            </w:pPr>
            <w:r w:rsidRPr="00960DA1">
              <w:rPr>
                <w:rFonts w:ascii="Comic Sans MS" w:hAnsi="Comic Sans MS"/>
                <w:sz w:val="16"/>
                <w:szCs w:val="16"/>
              </w:rPr>
              <w:t>Pupils will be taught to:</w:t>
            </w:r>
          </w:p>
          <w:p w:rsidR="00005E79" w:rsidRPr="00960DA1" w:rsidRDefault="00005E79" w:rsidP="00005E79">
            <w:pPr>
              <w:rPr>
                <w:rFonts w:ascii="Comic Sans MS" w:hAnsi="Comic Sans MS"/>
                <w:sz w:val="16"/>
                <w:szCs w:val="16"/>
              </w:rPr>
            </w:pPr>
            <w:r w:rsidRPr="00960DA1">
              <w:rPr>
                <w:rFonts w:ascii="Comic Sans MS" w:hAnsi="Comic Sans MS"/>
                <w:sz w:val="16"/>
                <w:szCs w:val="16"/>
              </w:rPr>
              <w:t>Recap on KPIs taught in phase 1 and 2 plus:</w:t>
            </w:r>
          </w:p>
          <w:p w:rsidR="00005E79" w:rsidRPr="00960DA1" w:rsidRDefault="00005E79" w:rsidP="00005E79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Count in steps of 3 from 0</w:t>
            </w:r>
            <w:r w:rsidRPr="00960DA1">
              <w:rPr>
                <w:rFonts w:ascii="Comic Sans MS" w:hAnsi="Comic Sans MS"/>
                <w:sz w:val="16"/>
                <w:szCs w:val="16"/>
              </w:rPr>
              <w:t>, forward or backward.</w:t>
            </w:r>
          </w:p>
          <w:p w:rsidR="007E54A9" w:rsidRPr="00005E79" w:rsidRDefault="00005E79" w:rsidP="00005E79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16"/>
                <w:szCs w:val="16"/>
              </w:rPr>
            </w:pPr>
            <w:r w:rsidRPr="00960DA1">
              <w:rPr>
                <w:rFonts w:ascii="Comic Sans MS" w:hAnsi="Comic Sans MS"/>
                <w:sz w:val="16"/>
                <w:szCs w:val="16"/>
              </w:rPr>
              <w:t>Solve problems with addition and subtraction using concrete objects and pictorial representations</w:t>
            </w:r>
            <w:r>
              <w:rPr>
                <w:rFonts w:ascii="Comic Sans MS" w:hAnsi="Comic Sans MS"/>
                <w:sz w:val="16"/>
                <w:szCs w:val="16"/>
              </w:rPr>
              <w:t xml:space="preserve"> including those involving measures</w:t>
            </w:r>
            <w:r w:rsidRPr="00005E79"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005E79" w:rsidRDefault="00005E79" w:rsidP="00005E79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Compare and sort common 2D and 3D shapes and everyday objects.</w:t>
            </w:r>
          </w:p>
          <w:p w:rsidR="00005E79" w:rsidRDefault="00005E79" w:rsidP="00005E79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Distinguish between rotation as a turn and in terms of right angles for quarter, half and three quarter turns (clockwise and anticlockwise.</w:t>
            </w:r>
          </w:p>
          <w:p w:rsidR="00005E79" w:rsidRPr="00005E79" w:rsidRDefault="00005E79" w:rsidP="00005E79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9A2378" w:rsidRPr="00960DA1" w:rsidRDefault="009A2378">
      <w:pPr>
        <w:rPr>
          <w:rFonts w:ascii="Comic Sans MS" w:hAnsi="Comic Sans MS"/>
          <w:sz w:val="16"/>
          <w:szCs w:val="16"/>
        </w:rPr>
      </w:pPr>
    </w:p>
    <w:sectPr w:rsidR="009A2378" w:rsidRPr="00960DA1" w:rsidSect="007E54A9">
      <w:headerReference w:type="default" r:id="rId8"/>
      <w:footerReference w:type="default" r:id="rId9"/>
      <w:pgSz w:w="1682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BB2" w:rsidRDefault="00D85BB2" w:rsidP="00EA234C">
      <w:r>
        <w:separator/>
      </w:r>
    </w:p>
  </w:endnote>
  <w:endnote w:type="continuationSeparator" w:id="0">
    <w:p w:rsidR="00D85BB2" w:rsidRDefault="00D85BB2" w:rsidP="00EA2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DA1" w:rsidRPr="00EA234C" w:rsidRDefault="00960DA1">
    <w:pPr>
      <w:pStyle w:val="Footer"/>
      <w:rPr>
        <w:rFonts w:ascii="Comic Sans MS" w:hAnsi="Comic Sans MS"/>
      </w:rPr>
    </w:pPr>
    <w:r>
      <w:rPr>
        <w:rFonts w:ascii="Comic Sans MS" w:hAnsi="Comic Sans MS"/>
      </w:rPr>
      <w:t>As a school we are following the guidance given by Hampshire County Council, using the Hampshire Phase model. More details about each term can be found on the Phase documents.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BB2" w:rsidRDefault="00D85BB2" w:rsidP="00EA234C">
      <w:r>
        <w:separator/>
      </w:r>
    </w:p>
  </w:footnote>
  <w:footnote w:type="continuationSeparator" w:id="0">
    <w:p w:rsidR="00D85BB2" w:rsidRDefault="00D85BB2" w:rsidP="00EA23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DA1" w:rsidRDefault="001B3653" w:rsidP="00EA234C">
    <w:pPr>
      <w:pStyle w:val="Header"/>
      <w:jc w:val="center"/>
      <w:rPr>
        <w:rFonts w:ascii="Comic Sans MS" w:hAnsi="Comic Sans MS"/>
        <w:u w:val="single"/>
      </w:rPr>
    </w:pPr>
    <w:r>
      <w:rPr>
        <w:rFonts w:ascii="Comic Sans MS" w:hAnsi="Comic Sans MS"/>
        <w:u w:val="single"/>
      </w:rPr>
      <w:t xml:space="preserve">St Martin’s CE </w:t>
    </w:r>
    <w:r w:rsidR="00960DA1" w:rsidRPr="00EA234C">
      <w:rPr>
        <w:rFonts w:ascii="Comic Sans MS" w:hAnsi="Comic Sans MS"/>
        <w:u w:val="single"/>
      </w:rPr>
      <w:t xml:space="preserve">Primary School Long Term Plan </w:t>
    </w:r>
    <w:r w:rsidR="00960DA1">
      <w:rPr>
        <w:rFonts w:ascii="Comic Sans MS" w:hAnsi="Comic Sans MS"/>
        <w:u w:val="single"/>
      </w:rPr>
      <w:t>–</w:t>
    </w:r>
    <w:r w:rsidR="00960DA1" w:rsidRPr="00EA234C">
      <w:rPr>
        <w:rFonts w:ascii="Comic Sans MS" w:hAnsi="Comic Sans MS"/>
        <w:u w:val="single"/>
      </w:rPr>
      <w:t xml:space="preserve"> Mathematics</w:t>
    </w:r>
  </w:p>
  <w:p w:rsidR="00960DA1" w:rsidRPr="00EA234C" w:rsidRDefault="00960DA1" w:rsidP="00EA234C">
    <w:pPr>
      <w:pStyle w:val="Header"/>
      <w:jc w:val="center"/>
      <w:rPr>
        <w:rFonts w:ascii="Comic Sans MS" w:hAnsi="Comic Sans MS"/>
      </w:rPr>
    </w:pPr>
    <w:r>
      <w:rPr>
        <w:rFonts w:ascii="Comic Sans MS" w:hAnsi="Comic Sans MS"/>
      </w:rPr>
      <w:t>This long term plan outlines the Key Performance indicators that we will cover each term.</w:t>
    </w:r>
    <w:r w:rsidR="000A0ADF">
      <w:rPr>
        <w:rFonts w:ascii="Comic Sans MS" w:hAnsi="Comic Sans MS"/>
      </w:rPr>
      <w:t xml:space="preserve"> Problem solving will also be a focus in each term. Children will solve problems in all 4 operations and money throughout the key stage.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11F05"/>
    <w:multiLevelType w:val="hybridMultilevel"/>
    <w:tmpl w:val="5CC68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702937"/>
    <w:multiLevelType w:val="hybridMultilevel"/>
    <w:tmpl w:val="B5062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E52119"/>
    <w:multiLevelType w:val="hybridMultilevel"/>
    <w:tmpl w:val="DBAE4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FF0361"/>
    <w:multiLevelType w:val="hybridMultilevel"/>
    <w:tmpl w:val="824E6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DE604D"/>
    <w:multiLevelType w:val="hybridMultilevel"/>
    <w:tmpl w:val="5BB00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C015AC"/>
    <w:multiLevelType w:val="hybridMultilevel"/>
    <w:tmpl w:val="4F18A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4A9"/>
    <w:rsid w:val="00005E79"/>
    <w:rsid w:val="000271CD"/>
    <w:rsid w:val="00060D65"/>
    <w:rsid w:val="000A0ADF"/>
    <w:rsid w:val="001B3653"/>
    <w:rsid w:val="003B5107"/>
    <w:rsid w:val="007E54A9"/>
    <w:rsid w:val="00960DA1"/>
    <w:rsid w:val="009A2378"/>
    <w:rsid w:val="00D85BB2"/>
    <w:rsid w:val="00EA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5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23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234C"/>
  </w:style>
  <w:style w:type="paragraph" w:styleId="Footer">
    <w:name w:val="footer"/>
    <w:basedOn w:val="Normal"/>
    <w:link w:val="FooterChar"/>
    <w:uiPriority w:val="99"/>
    <w:unhideWhenUsed/>
    <w:rsid w:val="00EA23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234C"/>
  </w:style>
  <w:style w:type="paragraph" w:styleId="ListParagraph">
    <w:name w:val="List Paragraph"/>
    <w:basedOn w:val="Normal"/>
    <w:uiPriority w:val="34"/>
    <w:qFormat/>
    <w:rsid w:val="00EA23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5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23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234C"/>
  </w:style>
  <w:style w:type="paragraph" w:styleId="Footer">
    <w:name w:val="footer"/>
    <w:basedOn w:val="Normal"/>
    <w:link w:val="FooterChar"/>
    <w:uiPriority w:val="99"/>
    <w:unhideWhenUsed/>
    <w:rsid w:val="00EA23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234C"/>
  </w:style>
  <w:style w:type="paragraph" w:styleId="ListParagraph">
    <w:name w:val="List Paragraph"/>
    <w:basedOn w:val="Normal"/>
    <w:uiPriority w:val="34"/>
    <w:qFormat/>
    <w:rsid w:val="00EA23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2472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Martin's Primary School</Company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may</dc:creator>
  <cp:lastModifiedBy>Kirstie Baines</cp:lastModifiedBy>
  <cp:revision>2</cp:revision>
  <dcterms:created xsi:type="dcterms:W3CDTF">2017-06-29T10:46:00Z</dcterms:created>
  <dcterms:modified xsi:type="dcterms:W3CDTF">2017-06-29T10:46:00Z</dcterms:modified>
</cp:coreProperties>
</file>