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A4" w:rsidRDefault="008A1DA5" w:rsidP="00684CD6">
      <w:pPr>
        <w:autoSpaceDE w:val="0"/>
        <w:autoSpaceDN w:val="0"/>
        <w:adjustRightInd w:val="0"/>
        <w:spacing w:after="0" w:line="240" w:lineRule="auto"/>
        <w:ind w:left="-426"/>
        <w:rPr>
          <w:rFonts w:cs="Calibri,Bold"/>
          <w:b/>
          <w:bCs/>
          <w:sz w:val="32"/>
          <w:szCs w:val="32"/>
        </w:rPr>
      </w:pPr>
      <w:r>
        <w:rPr>
          <w:rFonts w:cs="Calibri,Bold"/>
          <w:b/>
          <w:bCs/>
          <w:noProof/>
          <w:sz w:val="32"/>
          <w:szCs w:val="32"/>
          <w:lang w:eastAsia="en-GB"/>
        </w:rPr>
        <w:drawing>
          <wp:anchor distT="0" distB="0" distL="114300" distR="114300" simplePos="0" relativeHeight="251658240" behindDoc="1" locked="0" layoutInCell="1" allowOverlap="1" wp14:anchorId="752BF5EA" wp14:editId="32860506">
            <wp:simplePos x="0" y="0"/>
            <wp:positionH relativeFrom="column">
              <wp:posOffset>8035773</wp:posOffset>
            </wp:positionH>
            <wp:positionV relativeFrom="paragraph">
              <wp:posOffset>152571</wp:posOffset>
            </wp:positionV>
            <wp:extent cx="1285875" cy="1666875"/>
            <wp:effectExtent l="0" t="0" r="9525" b="9525"/>
            <wp:wrapThrough wrapText="bothSides">
              <wp:wrapPolygon edited="0">
                <wp:start x="0" y="0"/>
                <wp:lineTo x="0" y="21477"/>
                <wp:lineTo x="21440" y="21477"/>
                <wp:lineTo x="21440" y="0"/>
                <wp:lineTo x="0" y="0"/>
              </wp:wrapPolygon>
            </wp:wrapThrough>
            <wp:docPr id="2" name="Picture 2"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_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715" w:rsidRDefault="00037715" w:rsidP="00684CD6">
      <w:pPr>
        <w:autoSpaceDE w:val="0"/>
        <w:autoSpaceDN w:val="0"/>
        <w:adjustRightInd w:val="0"/>
        <w:spacing w:after="0" w:line="240" w:lineRule="auto"/>
        <w:ind w:left="-426"/>
        <w:rPr>
          <w:rFonts w:cs="Calibri,Bold"/>
          <w:b/>
          <w:bCs/>
          <w:sz w:val="32"/>
          <w:szCs w:val="32"/>
        </w:rPr>
      </w:pPr>
    </w:p>
    <w:p w:rsidR="00037715" w:rsidRPr="008A1DA5" w:rsidRDefault="008A1DA5" w:rsidP="008A1DA5">
      <w:pPr>
        <w:autoSpaceDE w:val="0"/>
        <w:autoSpaceDN w:val="0"/>
        <w:adjustRightInd w:val="0"/>
        <w:spacing w:after="0" w:line="240" w:lineRule="auto"/>
        <w:ind w:left="-426"/>
        <w:jc w:val="center"/>
        <w:rPr>
          <w:rFonts w:cs="Calibri,Bold"/>
          <w:b/>
          <w:bCs/>
          <w:sz w:val="40"/>
          <w:szCs w:val="40"/>
        </w:rPr>
      </w:pPr>
      <w:r w:rsidRPr="008A1DA5">
        <w:rPr>
          <w:rFonts w:cs="Calibri,Bold"/>
          <w:b/>
          <w:bCs/>
          <w:sz w:val="40"/>
          <w:szCs w:val="40"/>
        </w:rPr>
        <w:t>St Martin’s CE Primary School</w:t>
      </w:r>
    </w:p>
    <w:p w:rsidR="00037715" w:rsidRPr="008A1DA5" w:rsidRDefault="00037715" w:rsidP="008A1DA5">
      <w:pPr>
        <w:autoSpaceDE w:val="0"/>
        <w:autoSpaceDN w:val="0"/>
        <w:adjustRightInd w:val="0"/>
        <w:spacing w:after="0" w:line="240" w:lineRule="auto"/>
        <w:rPr>
          <w:rFonts w:cs="Calibri,Bold"/>
          <w:b/>
          <w:bCs/>
          <w:sz w:val="40"/>
          <w:szCs w:val="40"/>
        </w:rPr>
      </w:pPr>
    </w:p>
    <w:p w:rsidR="0098575D" w:rsidRPr="008A1DA5" w:rsidRDefault="008A1DA5" w:rsidP="008A1DA5">
      <w:pPr>
        <w:autoSpaceDE w:val="0"/>
        <w:autoSpaceDN w:val="0"/>
        <w:adjustRightInd w:val="0"/>
        <w:spacing w:after="0" w:line="240" w:lineRule="auto"/>
        <w:ind w:left="-426" w:firstLine="426"/>
        <w:jc w:val="center"/>
        <w:rPr>
          <w:rFonts w:ascii="Calibri" w:hAnsi="Calibri" w:cs="Calibri"/>
          <w:b/>
          <w:sz w:val="40"/>
          <w:szCs w:val="40"/>
        </w:rPr>
      </w:pPr>
      <w:r>
        <w:rPr>
          <w:rFonts w:cs="Calibri,Bold"/>
          <w:b/>
          <w:bCs/>
          <w:sz w:val="40"/>
          <w:szCs w:val="40"/>
        </w:rPr>
        <w:t>2017</w:t>
      </w:r>
      <w:r w:rsidR="00E051A8" w:rsidRPr="008A1DA5">
        <w:rPr>
          <w:rFonts w:cs="Calibri,Bold"/>
          <w:b/>
          <w:bCs/>
          <w:sz w:val="40"/>
          <w:szCs w:val="40"/>
        </w:rPr>
        <w:t xml:space="preserve"> Year 1 Phonics</w:t>
      </w:r>
      <w:r w:rsidR="00037715" w:rsidRPr="008A1DA5">
        <w:rPr>
          <w:rFonts w:cs="Calibri,Bold"/>
          <w:b/>
          <w:bCs/>
          <w:sz w:val="40"/>
          <w:szCs w:val="40"/>
        </w:rPr>
        <w:t xml:space="preserve"> Screening Check</w:t>
      </w:r>
      <w:r w:rsidR="0098575D" w:rsidRPr="008A1DA5">
        <w:rPr>
          <w:rFonts w:cs="Calibri,Bold"/>
          <w:b/>
          <w:bCs/>
          <w:sz w:val="40"/>
          <w:szCs w:val="40"/>
        </w:rPr>
        <w:t xml:space="preserve"> Results: Headline figures</w:t>
      </w:r>
      <w:r w:rsidR="001C5288" w:rsidRPr="008A1DA5">
        <w:rPr>
          <w:rFonts w:cs="Calibri,Bold"/>
          <w:b/>
          <w:bCs/>
          <w:sz w:val="40"/>
          <w:szCs w:val="40"/>
        </w:rPr>
        <w:t xml:space="preserve"> </w:t>
      </w:r>
    </w:p>
    <w:p w:rsidR="007B3866" w:rsidRPr="00037715" w:rsidRDefault="007B3866" w:rsidP="00684CD6">
      <w:pPr>
        <w:autoSpaceDE w:val="0"/>
        <w:autoSpaceDN w:val="0"/>
        <w:adjustRightInd w:val="0"/>
        <w:spacing w:after="0" w:line="240" w:lineRule="auto"/>
        <w:ind w:left="-426"/>
        <w:rPr>
          <w:rFonts w:cs="Calibri"/>
          <w:b/>
          <w:sz w:val="32"/>
          <w:szCs w:val="32"/>
        </w:rPr>
      </w:pPr>
    </w:p>
    <w:p w:rsidR="00E051A8" w:rsidRPr="00E051A8" w:rsidRDefault="00E051A8" w:rsidP="00E051A8">
      <w:pPr>
        <w:spacing w:before="100" w:beforeAutospacing="1" w:after="100" w:afterAutospacing="1" w:line="240" w:lineRule="auto"/>
        <w:rPr>
          <w:rFonts w:eastAsia="Times New Roman" w:cs="Times New Roman"/>
          <w:sz w:val="28"/>
          <w:szCs w:val="28"/>
          <w:lang w:val="en" w:eastAsia="en-GB"/>
        </w:rPr>
      </w:pPr>
      <w:r w:rsidRPr="00E051A8">
        <w:rPr>
          <w:rFonts w:eastAsia="Times New Roman" w:cs="Times New Roman"/>
          <w:sz w:val="28"/>
          <w:szCs w:val="28"/>
          <w:lang w:val="en" w:eastAsia="en-GB"/>
        </w:rPr>
        <w:t>The phonics screening check is designed to confirm whether pupils have learnt phonic decoding to an appropriate standard. It will identify pupils who need extra help to improve their decoding skills.</w:t>
      </w:r>
    </w:p>
    <w:p w:rsidR="00E051A8" w:rsidRPr="00E051A8" w:rsidRDefault="00E051A8" w:rsidP="00E051A8">
      <w:pPr>
        <w:spacing w:before="100" w:beforeAutospacing="1" w:after="100" w:afterAutospacing="1" w:line="240" w:lineRule="auto"/>
        <w:rPr>
          <w:rFonts w:eastAsia="Times New Roman" w:cs="Times New Roman"/>
          <w:sz w:val="28"/>
          <w:szCs w:val="28"/>
          <w:lang w:val="en" w:eastAsia="en-GB"/>
        </w:rPr>
      </w:pPr>
      <w:r w:rsidRPr="00E051A8">
        <w:rPr>
          <w:rFonts w:eastAsia="Times New Roman" w:cs="Times New Roman"/>
          <w:sz w:val="28"/>
          <w:szCs w:val="28"/>
          <w:lang w:val="en" w:eastAsia="en-GB"/>
        </w:rPr>
        <w:t>The check consists of 20 real words and 20 pseudo-words that a pupil reads aloud to the teacher.</w:t>
      </w:r>
      <w:r w:rsidR="00415C6C">
        <w:rPr>
          <w:rFonts w:eastAsia="Times New Roman" w:cs="Times New Roman"/>
          <w:sz w:val="28"/>
          <w:szCs w:val="28"/>
          <w:lang w:val="en" w:eastAsia="en-GB"/>
        </w:rPr>
        <w:t xml:space="preserve"> The expected standard is to read</w:t>
      </w:r>
      <w:bookmarkStart w:id="0" w:name="_GoBack"/>
      <w:bookmarkEnd w:id="0"/>
      <w:r w:rsidR="00415C6C">
        <w:rPr>
          <w:rFonts w:eastAsia="Times New Roman" w:cs="Times New Roman"/>
          <w:sz w:val="28"/>
          <w:szCs w:val="28"/>
          <w:lang w:val="en" w:eastAsia="en-GB"/>
        </w:rPr>
        <w:t xml:space="preserve"> 32 out of a possible 40 words.</w:t>
      </w:r>
    </w:p>
    <w:p w:rsidR="007B3866" w:rsidRPr="007B3866" w:rsidRDefault="007B3866" w:rsidP="007B3866">
      <w:pPr>
        <w:pStyle w:val="NormalWeb"/>
        <w:rPr>
          <w:rFonts w:asciiTheme="minorHAnsi" w:hAnsiTheme="minorHAnsi" w:cs="Lucida Sans Unicode"/>
          <w:sz w:val="21"/>
          <w:szCs w:val="21"/>
          <w:lang w:val="en"/>
        </w:rPr>
      </w:pPr>
    </w:p>
    <w:p w:rsidR="00C319A4" w:rsidRDefault="00C319A4" w:rsidP="0098575D">
      <w:pPr>
        <w:autoSpaceDE w:val="0"/>
        <w:autoSpaceDN w:val="0"/>
        <w:adjustRightInd w:val="0"/>
        <w:spacing w:after="0" w:line="240" w:lineRule="auto"/>
        <w:rPr>
          <w:rFonts w:ascii="Calibri" w:hAnsi="Calibri" w:cs="Calibri"/>
          <w:sz w:val="24"/>
          <w:szCs w:val="24"/>
        </w:rPr>
      </w:pPr>
    </w:p>
    <w:p w:rsidR="0098575D" w:rsidRPr="00E051A8" w:rsidRDefault="008A1DA5" w:rsidP="009857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32"/>
          <w:szCs w:val="32"/>
        </w:rPr>
      </w:pPr>
      <w:r>
        <w:rPr>
          <w:rFonts w:cs="Calibri,Bold"/>
          <w:b/>
          <w:bCs/>
          <w:sz w:val="32"/>
          <w:szCs w:val="32"/>
        </w:rPr>
        <w:t>85</w:t>
      </w:r>
      <w:r w:rsidR="0098575D" w:rsidRPr="00E051A8">
        <w:rPr>
          <w:rFonts w:cs="Calibri,Bold"/>
          <w:b/>
          <w:bCs/>
          <w:sz w:val="32"/>
          <w:szCs w:val="32"/>
        </w:rPr>
        <w:t xml:space="preserve">% </w:t>
      </w:r>
      <w:r w:rsidR="0098575D" w:rsidRPr="00E051A8">
        <w:rPr>
          <w:rFonts w:cs="Calibri"/>
          <w:sz w:val="32"/>
          <w:szCs w:val="32"/>
        </w:rPr>
        <w:t xml:space="preserve">of </w:t>
      </w:r>
      <w:r w:rsidR="0098575D" w:rsidRPr="00E051A8">
        <w:rPr>
          <w:rFonts w:cs="Calibri,Bold"/>
          <w:b/>
          <w:bCs/>
          <w:sz w:val="32"/>
          <w:szCs w:val="32"/>
        </w:rPr>
        <w:t>pupils</w:t>
      </w:r>
      <w:r>
        <w:rPr>
          <w:rFonts w:cs="Calibri,Bold"/>
          <w:b/>
          <w:bCs/>
          <w:sz w:val="32"/>
          <w:szCs w:val="32"/>
        </w:rPr>
        <w:t xml:space="preserve"> at St Martin’s Primary School</w:t>
      </w:r>
      <w:r w:rsidR="0098575D" w:rsidRPr="00E051A8">
        <w:rPr>
          <w:rFonts w:cs="Calibri,Bold"/>
          <w:b/>
          <w:bCs/>
          <w:sz w:val="32"/>
          <w:szCs w:val="32"/>
        </w:rPr>
        <w:t xml:space="preserve"> </w:t>
      </w:r>
      <w:r w:rsidR="00E051A8" w:rsidRPr="00E051A8">
        <w:rPr>
          <w:rFonts w:ascii="Verdana" w:hAnsi="Verdana" w:cs="Lucida Sans Unicode"/>
          <w:sz w:val="27"/>
          <w:szCs w:val="27"/>
          <w:lang w:val="en"/>
        </w:rPr>
        <w:t>attained the expected standard in the Phonic</w:t>
      </w:r>
      <w:r w:rsidR="00037715">
        <w:rPr>
          <w:rFonts w:ascii="Verdana" w:hAnsi="Verdana" w:cs="Lucida Sans Unicode"/>
          <w:sz w:val="27"/>
          <w:szCs w:val="27"/>
          <w:lang w:val="en"/>
        </w:rPr>
        <w:t>s Screening check</w:t>
      </w:r>
      <w:r w:rsidR="00E051A8" w:rsidRPr="00E051A8">
        <w:rPr>
          <w:rFonts w:ascii="Verdana" w:hAnsi="Verdana" w:cs="Lucida Sans Unicode"/>
          <w:sz w:val="27"/>
          <w:szCs w:val="27"/>
          <w:lang w:val="en"/>
        </w:rPr>
        <w:t>.</w:t>
      </w:r>
    </w:p>
    <w:p w:rsidR="0098575D" w:rsidRPr="00E051A8" w:rsidRDefault="0098575D" w:rsidP="0098575D">
      <w:pPr>
        <w:autoSpaceDE w:val="0"/>
        <w:autoSpaceDN w:val="0"/>
        <w:adjustRightInd w:val="0"/>
        <w:spacing w:after="0" w:line="240" w:lineRule="auto"/>
        <w:rPr>
          <w:rFonts w:cs="Calibri,Bold"/>
          <w:b/>
          <w:bCs/>
          <w:sz w:val="32"/>
          <w:szCs w:val="32"/>
        </w:rPr>
      </w:pPr>
    </w:p>
    <w:p w:rsidR="0098575D" w:rsidRPr="00E051A8" w:rsidRDefault="00E051A8" w:rsidP="009857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32"/>
          <w:szCs w:val="32"/>
        </w:rPr>
      </w:pPr>
      <w:r>
        <w:rPr>
          <w:rFonts w:cs="Calibri,Bold"/>
          <w:b/>
          <w:bCs/>
          <w:sz w:val="32"/>
          <w:szCs w:val="32"/>
        </w:rPr>
        <w:t>81.3</w:t>
      </w:r>
      <w:r w:rsidR="0098575D" w:rsidRPr="00E051A8">
        <w:rPr>
          <w:rFonts w:cs="Calibri,Bold"/>
          <w:b/>
          <w:bCs/>
          <w:sz w:val="32"/>
          <w:szCs w:val="32"/>
        </w:rPr>
        <w:t xml:space="preserve">% </w:t>
      </w:r>
      <w:r w:rsidR="0098575D" w:rsidRPr="00E051A8">
        <w:rPr>
          <w:rFonts w:cs="Calibri"/>
          <w:sz w:val="32"/>
          <w:szCs w:val="32"/>
        </w:rPr>
        <w:t xml:space="preserve">of </w:t>
      </w:r>
      <w:r w:rsidR="0098575D" w:rsidRPr="00E051A8">
        <w:rPr>
          <w:rFonts w:cs="Calibri,Bold"/>
          <w:b/>
          <w:bCs/>
          <w:sz w:val="32"/>
          <w:szCs w:val="32"/>
        </w:rPr>
        <w:t xml:space="preserve">pupils in Hampshire </w:t>
      </w:r>
      <w:r w:rsidRPr="00E051A8">
        <w:rPr>
          <w:rFonts w:ascii="Verdana" w:hAnsi="Verdana" w:cs="Lucida Sans Unicode"/>
          <w:sz w:val="27"/>
          <w:szCs w:val="27"/>
          <w:lang w:val="en"/>
        </w:rPr>
        <w:t>attained the expected standard in the Phonic</w:t>
      </w:r>
      <w:r w:rsidR="00037715">
        <w:rPr>
          <w:rFonts w:ascii="Verdana" w:hAnsi="Verdana" w:cs="Lucida Sans Unicode"/>
          <w:sz w:val="27"/>
          <w:szCs w:val="27"/>
          <w:lang w:val="en"/>
        </w:rPr>
        <w:t>s Screening check</w:t>
      </w:r>
      <w:r w:rsidRPr="00E051A8">
        <w:rPr>
          <w:rFonts w:ascii="Verdana" w:hAnsi="Verdana" w:cs="Lucida Sans Unicode"/>
          <w:sz w:val="27"/>
          <w:szCs w:val="27"/>
          <w:lang w:val="en"/>
        </w:rPr>
        <w:t>.</w:t>
      </w:r>
    </w:p>
    <w:p w:rsidR="0098575D" w:rsidRPr="00E051A8" w:rsidRDefault="0098575D" w:rsidP="0098575D">
      <w:pPr>
        <w:autoSpaceDE w:val="0"/>
        <w:autoSpaceDN w:val="0"/>
        <w:adjustRightInd w:val="0"/>
        <w:spacing w:after="0" w:line="240" w:lineRule="auto"/>
        <w:rPr>
          <w:rFonts w:cs="Calibri,Bold"/>
          <w:b/>
          <w:bCs/>
          <w:sz w:val="32"/>
          <w:szCs w:val="32"/>
        </w:rPr>
      </w:pPr>
    </w:p>
    <w:p w:rsidR="0098575D" w:rsidRPr="00E051A8" w:rsidRDefault="00E051A8" w:rsidP="0098575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32"/>
          <w:szCs w:val="32"/>
        </w:rPr>
      </w:pPr>
      <w:r>
        <w:rPr>
          <w:rFonts w:cs="Calibri,Bold"/>
          <w:b/>
          <w:bCs/>
          <w:sz w:val="32"/>
          <w:szCs w:val="32"/>
        </w:rPr>
        <w:t>80.6</w:t>
      </w:r>
      <w:r w:rsidR="00C319A4" w:rsidRPr="00E051A8">
        <w:rPr>
          <w:rFonts w:cs="Calibri,Bold"/>
          <w:b/>
          <w:bCs/>
          <w:sz w:val="32"/>
          <w:szCs w:val="32"/>
        </w:rPr>
        <w:t>%</w:t>
      </w:r>
      <w:r w:rsidR="0098575D" w:rsidRPr="00E051A8">
        <w:rPr>
          <w:rFonts w:cs="Calibri,Bold"/>
          <w:b/>
          <w:bCs/>
          <w:sz w:val="32"/>
          <w:szCs w:val="32"/>
        </w:rPr>
        <w:t xml:space="preserve"> </w:t>
      </w:r>
      <w:r w:rsidR="0098575D" w:rsidRPr="00E051A8">
        <w:rPr>
          <w:rFonts w:cs="Calibri"/>
          <w:sz w:val="32"/>
          <w:szCs w:val="32"/>
        </w:rPr>
        <w:t xml:space="preserve">of </w:t>
      </w:r>
      <w:r w:rsidR="0098575D" w:rsidRPr="00E051A8">
        <w:rPr>
          <w:rFonts w:cs="Calibri,Bold"/>
          <w:b/>
          <w:bCs/>
          <w:sz w:val="32"/>
          <w:szCs w:val="32"/>
        </w:rPr>
        <w:t xml:space="preserve">pupils nationally </w:t>
      </w:r>
      <w:r w:rsidRPr="00E051A8">
        <w:rPr>
          <w:rFonts w:ascii="Verdana" w:hAnsi="Verdana" w:cs="Lucida Sans Unicode"/>
          <w:sz w:val="27"/>
          <w:szCs w:val="27"/>
          <w:lang w:val="en"/>
        </w:rPr>
        <w:t>attained the expected standard in the Phonic</w:t>
      </w:r>
      <w:r w:rsidR="00037715">
        <w:rPr>
          <w:rFonts w:ascii="Verdana" w:hAnsi="Verdana" w:cs="Lucida Sans Unicode"/>
          <w:sz w:val="27"/>
          <w:szCs w:val="27"/>
          <w:lang w:val="en"/>
        </w:rPr>
        <w:t>s Screening check</w:t>
      </w:r>
      <w:r w:rsidRPr="00E051A8">
        <w:rPr>
          <w:rFonts w:ascii="Verdana" w:hAnsi="Verdana" w:cs="Lucida Sans Unicode"/>
          <w:sz w:val="27"/>
          <w:szCs w:val="27"/>
          <w:lang w:val="en"/>
        </w:rPr>
        <w:t>.</w:t>
      </w:r>
    </w:p>
    <w:p w:rsidR="0098575D" w:rsidRPr="001C5288" w:rsidRDefault="0098575D" w:rsidP="001A19FF">
      <w:pPr>
        <w:autoSpaceDE w:val="0"/>
        <w:autoSpaceDN w:val="0"/>
        <w:adjustRightInd w:val="0"/>
        <w:spacing w:after="0" w:line="240" w:lineRule="auto"/>
        <w:jc w:val="center"/>
        <w:rPr>
          <w:rFonts w:ascii="Calibri" w:hAnsi="Calibri" w:cs="Calibri"/>
          <w:b/>
          <w:sz w:val="24"/>
          <w:szCs w:val="24"/>
        </w:rPr>
      </w:pPr>
    </w:p>
    <w:sectPr w:rsidR="0098575D" w:rsidRPr="001C5288" w:rsidSect="001C5288">
      <w:pgSz w:w="16838" w:h="11906" w:orient="landscape"/>
      <w:pgMar w:top="426" w:right="962" w:bottom="28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5D"/>
    <w:rsid w:val="00037715"/>
    <w:rsid w:val="001A19FF"/>
    <w:rsid w:val="001B403B"/>
    <w:rsid w:val="001C5288"/>
    <w:rsid w:val="001D6D6A"/>
    <w:rsid w:val="003D4417"/>
    <w:rsid w:val="00415C6C"/>
    <w:rsid w:val="0046106A"/>
    <w:rsid w:val="00565B49"/>
    <w:rsid w:val="006466B7"/>
    <w:rsid w:val="00684CD6"/>
    <w:rsid w:val="00744DBC"/>
    <w:rsid w:val="007B3866"/>
    <w:rsid w:val="0080006E"/>
    <w:rsid w:val="008A1DA5"/>
    <w:rsid w:val="00980948"/>
    <w:rsid w:val="0098575D"/>
    <w:rsid w:val="00A5550A"/>
    <w:rsid w:val="00C319A4"/>
    <w:rsid w:val="00CB23C9"/>
    <w:rsid w:val="00D2151F"/>
    <w:rsid w:val="00D80EE2"/>
    <w:rsid w:val="00D82203"/>
    <w:rsid w:val="00E051A8"/>
    <w:rsid w:val="00E610DD"/>
    <w:rsid w:val="00F14C6F"/>
    <w:rsid w:val="00FD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5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48"/>
    <w:rPr>
      <w:rFonts w:ascii="Tahoma" w:hAnsi="Tahoma" w:cs="Tahoma"/>
      <w:sz w:val="16"/>
      <w:szCs w:val="16"/>
    </w:rPr>
  </w:style>
  <w:style w:type="character" w:styleId="Strong">
    <w:name w:val="Strong"/>
    <w:basedOn w:val="DefaultParagraphFont"/>
    <w:uiPriority w:val="22"/>
    <w:qFormat/>
    <w:rsid w:val="007B3866"/>
    <w:rPr>
      <w:b/>
      <w:bCs/>
    </w:rPr>
  </w:style>
  <w:style w:type="paragraph" w:styleId="NormalWeb">
    <w:name w:val="Normal (Web)"/>
    <w:basedOn w:val="Normal"/>
    <w:uiPriority w:val="99"/>
    <w:semiHidden/>
    <w:unhideWhenUsed/>
    <w:rsid w:val="007B3866"/>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3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5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48"/>
    <w:rPr>
      <w:rFonts w:ascii="Tahoma" w:hAnsi="Tahoma" w:cs="Tahoma"/>
      <w:sz w:val="16"/>
      <w:szCs w:val="16"/>
    </w:rPr>
  </w:style>
  <w:style w:type="character" w:styleId="Strong">
    <w:name w:val="Strong"/>
    <w:basedOn w:val="DefaultParagraphFont"/>
    <w:uiPriority w:val="22"/>
    <w:qFormat/>
    <w:rsid w:val="007B3866"/>
    <w:rPr>
      <w:b/>
      <w:bCs/>
    </w:rPr>
  </w:style>
  <w:style w:type="paragraph" w:styleId="NormalWeb">
    <w:name w:val="Normal (Web)"/>
    <w:basedOn w:val="Normal"/>
    <w:uiPriority w:val="99"/>
    <w:semiHidden/>
    <w:unhideWhenUsed/>
    <w:rsid w:val="007B3866"/>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3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8494">
      <w:bodyDiv w:val="1"/>
      <w:marLeft w:val="0"/>
      <w:marRight w:val="0"/>
      <w:marTop w:val="0"/>
      <w:marBottom w:val="0"/>
      <w:divBdr>
        <w:top w:val="none" w:sz="0" w:space="0" w:color="auto"/>
        <w:left w:val="none" w:sz="0" w:space="0" w:color="auto"/>
        <w:bottom w:val="none" w:sz="0" w:space="0" w:color="auto"/>
        <w:right w:val="none" w:sz="0" w:space="0" w:color="auto"/>
      </w:divBdr>
      <w:divsChild>
        <w:div w:id="905988678">
          <w:marLeft w:val="0"/>
          <w:marRight w:val="0"/>
          <w:marTop w:val="0"/>
          <w:marBottom w:val="0"/>
          <w:divBdr>
            <w:top w:val="none" w:sz="0" w:space="0" w:color="auto"/>
            <w:left w:val="none" w:sz="0" w:space="0" w:color="auto"/>
            <w:bottom w:val="none" w:sz="0" w:space="0" w:color="auto"/>
            <w:right w:val="none" w:sz="0" w:space="0" w:color="auto"/>
          </w:divBdr>
          <w:divsChild>
            <w:div w:id="1805853253">
              <w:marLeft w:val="0"/>
              <w:marRight w:val="0"/>
              <w:marTop w:val="0"/>
              <w:marBottom w:val="0"/>
              <w:divBdr>
                <w:top w:val="none" w:sz="0" w:space="0" w:color="auto"/>
                <w:left w:val="none" w:sz="0" w:space="0" w:color="auto"/>
                <w:bottom w:val="none" w:sz="0" w:space="0" w:color="auto"/>
                <w:right w:val="none" w:sz="0" w:space="0" w:color="auto"/>
              </w:divBdr>
              <w:divsChild>
                <w:div w:id="394085647">
                  <w:marLeft w:val="0"/>
                  <w:marRight w:val="0"/>
                  <w:marTop w:val="0"/>
                  <w:marBottom w:val="0"/>
                  <w:divBdr>
                    <w:top w:val="none" w:sz="0" w:space="0" w:color="auto"/>
                    <w:left w:val="none" w:sz="0" w:space="0" w:color="auto"/>
                    <w:bottom w:val="none" w:sz="0" w:space="0" w:color="auto"/>
                    <w:right w:val="none" w:sz="0" w:space="0" w:color="auto"/>
                  </w:divBdr>
                  <w:divsChild>
                    <w:div w:id="897665563">
                      <w:marLeft w:val="0"/>
                      <w:marRight w:val="0"/>
                      <w:marTop w:val="0"/>
                      <w:marBottom w:val="0"/>
                      <w:divBdr>
                        <w:top w:val="none" w:sz="0" w:space="0" w:color="auto"/>
                        <w:left w:val="none" w:sz="0" w:space="0" w:color="auto"/>
                        <w:bottom w:val="none" w:sz="0" w:space="0" w:color="auto"/>
                        <w:right w:val="none" w:sz="0" w:space="0" w:color="auto"/>
                      </w:divBdr>
                      <w:divsChild>
                        <w:div w:id="757798935">
                          <w:marLeft w:val="0"/>
                          <w:marRight w:val="0"/>
                          <w:marTop w:val="0"/>
                          <w:marBottom w:val="0"/>
                          <w:divBdr>
                            <w:top w:val="none" w:sz="0" w:space="0" w:color="auto"/>
                            <w:left w:val="none" w:sz="0" w:space="0" w:color="auto"/>
                            <w:bottom w:val="none" w:sz="0" w:space="0" w:color="auto"/>
                            <w:right w:val="none" w:sz="0" w:space="0" w:color="auto"/>
                          </w:divBdr>
                          <w:divsChild>
                            <w:div w:id="1562204477">
                              <w:marLeft w:val="0"/>
                              <w:marRight w:val="0"/>
                              <w:marTop w:val="0"/>
                              <w:marBottom w:val="0"/>
                              <w:divBdr>
                                <w:top w:val="none" w:sz="0" w:space="0" w:color="auto"/>
                                <w:left w:val="none" w:sz="0" w:space="0" w:color="auto"/>
                                <w:bottom w:val="none" w:sz="0" w:space="0" w:color="auto"/>
                                <w:right w:val="none" w:sz="0" w:space="0" w:color="auto"/>
                              </w:divBdr>
                              <w:divsChild>
                                <w:div w:id="288897561">
                                  <w:marLeft w:val="0"/>
                                  <w:marRight w:val="0"/>
                                  <w:marTop w:val="0"/>
                                  <w:marBottom w:val="0"/>
                                  <w:divBdr>
                                    <w:top w:val="none" w:sz="0" w:space="0" w:color="auto"/>
                                    <w:left w:val="none" w:sz="0" w:space="0" w:color="auto"/>
                                    <w:bottom w:val="none" w:sz="0" w:space="0" w:color="auto"/>
                                    <w:right w:val="none" w:sz="0" w:space="0" w:color="auto"/>
                                  </w:divBdr>
                                  <w:divsChild>
                                    <w:div w:id="5825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Durley Primary School</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Hanratty1</dc:creator>
  <cp:lastModifiedBy>Kirstie Baines</cp:lastModifiedBy>
  <cp:revision>3</cp:revision>
  <cp:lastPrinted>2017-06-28T18:13:00Z</cp:lastPrinted>
  <dcterms:created xsi:type="dcterms:W3CDTF">2017-06-28T17:58:00Z</dcterms:created>
  <dcterms:modified xsi:type="dcterms:W3CDTF">2017-06-28T18:14:00Z</dcterms:modified>
</cp:coreProperties>
</file>