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78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2F6899" w:rsidRPr="002D2219" w14:paraId="17CDB2FD" w14:textId="033CF2B4" w:rsidTr="009923EE">
        <w:trPr>
          <w:trHeight w:val="276"/>
        </w:trPr>
        <w:tc>
          <w:tcPr>
            <w:tcW w:w="15843" w:type="dxa"/>
            <w:gridSpan w:val="6"/>
          </w:tcPr>
          <w:p w14:paraId="543798E3" w14:textId="6FA5A9BB" w:rsidR="002F6899" w:rsidRPr="0052187D" w:rsidRDefault="009923EE" w:rsidP="00346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Y4/5  </w:t>
            </w:r>
            <w:r w:rsidRPr="008A39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Homework Grid: </w:t>
            </w:r>
            <w:r w:rsidR="007D2BBB">
              <w:rPr>
                <w:rFonts w:ascii="Comic Sans MS" w:hAnsi="Comic Sans MS"/>
                <w:b/>
                <w:sz w:val="20"/>
                <w:szCs w:val="20"/>
                <w:u w:val="single"/>
              </w:rPr>
              <w:t>Fossils</w:t>
            </w:r>
            <w:r w:rsidR="003464F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8A39D7">
              <w:rPr>
                <w:rFonts w:ascii="Comic Sans MS" w:hAnsi="Comic Sans MS"/>
                <w:sz w:val="20"/>
                <w:szCs w:val="20"/>
              </w:rPr>
              <w:t>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  <w:r w:rsidRPr="008A39D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F6A5B">
              <w:rPr>
                <w:rFonts w:ascii="Comic Sans MS" w:hAnsi="Comic Sans MS"/>
                <w:b/>
                <w:sz w:val="20"/>
                <w:szCs w:val="20"/>
              </w:rPr>
              <w:t>Please give the first “topic” item priority if you can.</w:t>
            </w:r>
          </w:p>
        </w:tc>
      </w:tr>
      <w:tr w:rsidR="002F6899" w:rsidRPr="002D2219" w14:paraId="6180355F" w14:textId="77777777" w:rsidTr="009923EE">
        <w:tc>
          <w:tcPr>
            <w:tcW w:w="4077" w:type="dxa"/>
          </w:tcPr>
          <w:p w14:paraId="055AC94E" w14:textId="662DD25C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06E959C1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4124FF3B" w14:textId="06EBEF96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4360442A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5F23CEE8" w14:textId="24531101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7BC57757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E08C3" w:rsidRPr="002D2219" w14:paraId="2AEF5FA7" w14:textId="73F130D4" w:rsidTr="003464FD">
        <w:trPr>
          <w:trHeight w:val="1660"/>
        </w:trPr>
        <w:tc>
          <w:tcPr>
            <w:tcW w:w="4077" w:type="dxa"/>
          </w:tcPr>
          <w:p w14:paraId="5ACD9FDE" w14:textId="5E4403A1" w:rsidR="00CE08C3" w:rsidRDefault="00CE08C3" w:rsidP="009923EE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Writing for pleasure:</w:t>
            </w:r>
          </w:p>
          <w:p w14:paraId="654622B5" w14:textId="0AB97595" w:rsidR="00CE08C3" w:rsidRPr="00303C6D" w:rsidRDefault="007D2BBB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letter to a friend.  Make sure it has an appropriate layout for a letter.  You have discovered the remains of a dinosaur, but you haven’t told anyone else yet.  Describe the events and the feelings that led you to this point.</w:t>
            </w:r>
          </w:p>
        </w:tc>
        <w:tc>
          <w:tcPr>
            <w:tcW w:w="1276" w:type="dxa"/>
          </w:tcPr>
          <w:p w14:paraId="1A426368" w14:textId="40EDDC7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728E820" w14:textId="24E09502" w:rsidR="003D6BB0" w:rsidRDefault="00CE08C3" w:rsidP="003D6BB0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3D6BB0">
              <w:rPr>
                <w:rFonts w:ascii="Comic Sans MS" w:hAnsi="Comic Sans MS"/>
                <w:sz w:val="20"/>
              </w:rPr>
              <w:t>Times table practice:  Write out a times table you need to learn or improve; then write the related division facts</w:t>
            </w:r>
            <w:r w:rsidR="00843613">
              <w:rPr>
                <w:rFonts w:ascii="Comic Sans MS" w:hAnsi="Comic Sans MS"/>
                <w:sz w:val="20"/>
              </w:rPr>
              <w:t xml:space="preserve"> )</w:t>
            </w:r>
            <w:r w:rsidR="005B3B99">
              <w:rPr>
                <w:rFonts w:ascii="Comic Sans MS" w:hAnsi="Comic Sans MS"/>
                <w:sz w:val="20"/>
              </w:rPr>
              <w:t xml:space="preserve"> </w:t>
            </w:r>
            <w:r w:rsidR="00843613">
              <w:rPr>
                <w:rFonts w:ascii="Comic Sans MS" w:hAnsi="Comic Sans MS"/>
                <w:sz w:val="20"/>
              </w:rPr>
              <w:t>the inverse).</w:t>
            </w:r>
          </w:p>
          <w:p w14:paraId="25A02B9E" w14:textId="77777777" w:rsidR="003D6BB0" w:rsidRDefault="003D6BB0" w:rsidP="003D6BB0">
            <w:pPr>
              <w:rPr>
                <w:rFonts w:ascii="Comic Sans MS" w:hAnsi="Comic Sans MS"/>
                <w:sz w:val="20"/>
              </w:rPr>
            </w:pPr>
          </w:p>
          <w:p w14:paraId="25721589" w14:textId="15B6E7A0" w:rsidR="002B1175" w:rsidRPr="007135B9" w:rsidRDefault="003D6BB0" w:rsidP="003D6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If you know your times tables, why not use the mental strategies you learnt in class to derive</w:t>
            </w:r>
            <w:r w:rsidR="005B3B99">
              <w:rPr>
                <w:rFonts w:ascii="Comic Sans MS" w:hAnsi="Comic Sans MS"/>
                <w:sz w:val="20"/>
              </w:rPr>
              <w:t xml:space="preserve"> a harder times table; perhaps</w:t>
            </w:r>
            <w:r>
              <w:rPr>
                <w:rFonts w:ascii="Comic Sans MS" w:hAnsi="Comic Sans MS"/>
                <w:sz w:val="20"/>
              </w:rPr>
              <w:t xml:space="preserve"> the 15x table or the 700 x table? </w:t>
            </w:r>
          </w:p>
        </w:tc>
        <w:tc>
          <w:tcPr>
            <w:tcW w:w="1264" w:type="dxa"/>
          </w:tcPr>
          <w:p w14:paraId="00354A2B" w14:textId="324B9D21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F1BDCB8" w14:textId="28240E13" w:rsidR="00432090" w:rsidRPr="00432090" w:rsidRDefault="003D6BB0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 a model skeleton – man or dinosaur or something else. Paper straws can be really helpful here.</w:t>
            </w:r>
          </w:p>
        </w:tc>
        <w:tc>
          <w:tcPr>
            <w:tcW w:w="1276" w:type="dxa"/>
          </w:tcPr>
          <w:p w14:paraId="19813A27" w14:textId="26D91EC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4A2C8172" w14:textId="16154F25" w:rsidTr="00304FC1">
        <w:trPr>
          <w:trHeight w:val="2256"/>
        </w:trPr>
        <w:tc>
          <w:tcPr>
            <w:tcW w:w="4077" w:type="dxa"/>
          </w:tcPr>
          <w:p w14:paraId="1836F2F1" w14:textId="296EEE86" w:rsidR="00CE08C3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Enjoying your reading?  </w:t>
            </w:r>
          </w:p>
          <w:p w14:paraId="483CD81D" w14:textId="77777777" w:rsidR="00CE08C3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6529E150" w14:textId="27DA7FDA" w:rsidR="007D2BBB" w:rsidRPr="00566087" w:rsidRDefault="007D2BBB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down </w:t>
            </w:r>
            <w:r w:rsidR="003D6BB0">
              <w:rPr>
                <w:rFonts w:ascii="Comic Sans MS" w:hAnsi="Comic Sans MS"/>
                <w:sz w:val="20"/>
              </w:rPr>
              <w:t>twenty well-chosen adverbs</w:t>
            </w:r>
            <w:r w:rsidR="009F002B">
              <w:rPr>
                <w:rFonts w:ascii="Comic Sans MS" w:hAnsi="Comic Sans MS"/>
                <w:sz w:val="20"/>
              </w:rPr>
              <w:t>,</w:t>
            </w:r>
            <w:r w:rsidR="003D6BB0">
              <w:rPr>
                <w:rFonts w:ascii="Comic Sans MS" w:hAnsi="Comic Sans MS"/>
                <w:sz w:val="20"/>
              </w:rPr>
              <w:t xml:space="preserve"> </w:t>
            </w:r>
            <w:r w:rsidR="009F002B">
              <w:rPr>
                <w:rFonts w:ascii="Comic Sans MS" w:hAnsi="Comic Sans MS"/>
                <w:sz w:val="20"/>
              </w:rPr>
              <w:t xml:space="preserve">or adverbial phrases, </w:t>
            </w:r>
            <w:r w:rsidR="003D6BB0">
              <w:rPr>
                <w:rFonts w:ascii="Comic Sans MS" w:hAnsi="Comic Sans MS"/>
                <w:sz w:val="20"/>
              </w:rPr>
              <w:t>from the book you are reading. Make sure they are not the ones you use every day but choose words that will improve your own writing.</w:t>
            </w:r>
          </w:p>
        </w:tc>
        <w:tc>
          <w:tcPr>
            <w:tcW w:w="1276" w:type="dxa"/>
          </w:tcPr>
          <w:p w14:paraId="695AF7B1" w14:textId="09762688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22487C27" w14:textId="06155F5C" w:rsidR="00304FC1" w:rsidRPr="007135B9" w:rsidRDefault="003D6BB0" w:rsidP="00304FC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2 sets of two-step problems involving time in a real-life context.  Don’t forget to provide the answers too!</w:t>
            </w:r>
          </w:p>
        </w:tc>
        <w:tc>
          <w:tcPr>
            <w:tcW w:w="1264" w:type="dxa"/>
          </w:tcPr>
          <w:p w14:paraId="1D09E3A2" w14:textId="31F60161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7F9B7AFF" w14:textId="77777777" w:rsidR="00432090" w:rsidRDefault="0084361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make a sundial to tell the time out of a paper plate, a pencil and some plasticine/blu tack?  </w:t>
            </w:r>
          </w:p>
          <w:p w14:paraId="17F32637" w14:textId="77777777" w:rsidR="00843613" w:rsidRDefault="00843613" w:rsidP="009923EE">
            <w:pPr>
              <w:rPr>
                <w:rFonts w:ascii="Comic Sans MS" w:hAnsi="Comic Sans MS"/>
                <w:sz w:val="20"/>
              </w:rPr>
            </w:pPr>
          </w:p>
          <w:p w14:paraId="261336DD" w14:textId="4FFBC531" w:rsidR="00843613" w:rsidRPr="00566087" w:rsidRDefault="0084361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(The point of this is to tell the time </w:t>
            </w:r>
            <w:r w:rsidR="005B3B99">
              <w:rPr>
                <w:rFonts w:ascii="Comic Sans MS" w:hAnsi="Comic Sans MS"/>
                <w:sz w:val="20"/>
              </w:rPr>
              <w:t>using the model – so make sure it works!</w:t>
            </w:r>
            <w:r>
              <w:rPr>
                <w:rFonts w:ascii="Comic Sans MS" w:hAnsi="Comic Sans MS"/>
                <w:sz w:val="20"/>
              </w:rPr>
              <w:t>).</w:t>
            </w:r>
          </w:p>
        </w:tc>
        <w:tc>
          <w:tcPr>
            <w:tcW w:w="1276" w:type="dxa"/>
          </w:tcPr>
          <w:p w14:paraId="48A4B94F" w14:textId="4D67A429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4B765CAF" w14:textId="25F07F76" w:rsidTr="009923EE">
        <w:trPr>
          <w:trHeight w:val="1707"/>
        </w:trPr>
        <w:tc>
          <w:tcPr>
            <w:tcW w:w="4077" w:type="dxa"/>
          </w:tcPr>
          <w:p w14:paraId="4C6EB243" w14:textId="3BE6C40A" w:rsidR="00CE08C3" w:rsidRPr="00566087" w:rsidRDefault="003D6BB0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an acrostic poem for “Fossils” – if you want extra challenge, make it rhyme.</w:t>
            </w:r>
          </w:p>
        </w:tc>
        <w:tc>
          <w:tcPr>
            <w:tcW w:w="1276" w:type="dxa"/>
          </w:tcPr>
          <w:p w14:paraId="1D34BEF0" w14:textId="22EC3E7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706886BD" w14:textId="3C50C742" w:rsidR="00304FC1" w:rsidRPr="00304FC1" w:rsidRDefault="005B3B99" w:rsidP="00843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journey and look at your start time, and finish time.  Choose 2 places you will pass on the way, and write their names and the times you went past them.  Now record the information, first in a table and then as a line graph.  Remember your title and axis labels.</w:t>
            </w:r>
          </w:p>
        </w:tc>
        <w:tc>
          <w:tcPr>
            <w:tcW w:w="1264" w:type="dxa"/>
          </w:tcPr>
          <w:p w14:paraId="6425D9D0" w14:textId="4DFB24BE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F57842C" w14:textId="29B81EDC" w:rsidR="00CE08C3" w:rsidRPr="00566087" w:rsidRDefault="005B3B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Draw a detailed diagram of the Earth and its layers</w:t>
            </w:r>
            <w:r w:rsidR="0086609C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or build a </w:t>
            </w:r>
            <w:r w:rsidR="0086609C">
              <w:rPr>
                <w:rFonts w:ascii="Comic Sans MS" w:hAnsi="Comic Sans MS"/>
                <w:sz w:val="20"/>
              </w:rPr>
              <w:t>labelled model.</w:t>
            </w:r>
          </w:p>
        </w:tc>
        <w:tc>
          <w:tcPr>
            <w:tcW w:w="1276" w:type="dxa"/>
          </w:tcPr>
          <w:p w14:paraId="6BB90F41" w14:textId="7E2E95AE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51F653D6" w14:textId="2EC1B2B0" w:rsidTr="003F6A5B">
        <w:trPr>
          <w:trHeight w:val="1881"/>
        </w:trPr>
        <w:tc>
          <w:tcPr>
            <w:tcW w:w="4077" w:type="dxa"/>
          </w:tcPr>
          <w:p w14:paraId="6610C2CE" w14:textId="4263AC9D" w:rsidR="00CE08C3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Spelling practice – take a week to really focus on your spellings, taking not only your list</w:t>
            </w:r>
            <w:r w:rsidR="004803CA">
              <w:rPr>
                <w:rFonts w:ascii="Comic Sans MS" w:hAnsi="Comic Sans MS"/>
                <w:sz w:val="20"/>
              </w:rPr>
              <w:t xml:space="preserve">, but also words that you have </w:t>
            </w:r>
            <w:r>
              <w:rPr>
                <w:rFonts w:ascii="Comic Sans MS" w:hAnsi="Comic Sans MS"/>
                <w:sz w:val="20"/>
              </w:rPr>
              <w:t>corrected in your written work.</w:t>
            </w:r>
          </w:p>
          <w:p w14:paraId="222EB1F2" w14:textId="3C2D354F" w:rsidR="00CE08C3" w:rsidRPr="00566087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full sentence for each word you gave extra practice to.</w:t>
            </w:r>
          </w:p>
        </w:tc>
        <w:tc>
          <w:tcPr>
            <w:tcW w:w="1276" w:type="dxa"/>
          </w:tcPr>
          <w:p w14:paraId="69DAABEB" w14:textId="78B838A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31A3C2D" w14:textId="418D38D4" w:rsidR="00201837" w:rsidRPr="00566087" w:rsidRDefault="005B3B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Choose an aspect of maths you find hard and practise it.  If you want a worksheet to help you – come and ask.  If you are practising calculations, you may wish to make your own using the website: </w:t>
            </w:r>
            <w:r w:rsidRPr="005B3B99">
              <w:t xml:space="preserve"> </w:t>
            </w:r>
            <w:hyperlink r:id="rId7" w:history="1">
              <w:r w:rsidRPr="005B3B99">
                <w:rPr>
                  <w:color w:val="0000FF"/>
                  <w:u w:val="single"/>
                </w:rPr>
                <w:t>https://www.mathfactcafe.com/</w:t>
              </w:r>
            </w:hyperlink>
          </w:p>
        </w:tc>
        <w:tc>
          <w:tcPr>
            <w:tcW w:w="1264" w:type="dxa"/>
          </w:tcPr>
          <w:p w14:paraId="42B6DDAB" w14:textId="7B8BBC6C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E5D8663" w14:textId="77777777" w:rsidR="00CE08C3" w:rsidRDefault="0086609C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set of fossil or dinosaur top trump cards to play with your friends.</w:t>
            </w:r>
          </w:p>
          <w:p w14:paraId="643B4C98" w14:textId="65508383" w:rsidR="0086609C" w:rsidRPr="00566087" w:rsidRDefault="0086609C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You can find rules and example cards at: </w:t>
            </w:r>
            <w:r w:rsidRPr="0086609C">
              <w:t xml:space="preserve"> </w:t>
            </w:r>
            <w:hyperlink r:id="rId8" w:history="1">
              <w:r w:rsidRPr="0086609C">
                <w:rPr>
                  <w:color w:val="0000FF"/>
                </w:rPr>
                <w:t>h</w:t>
              </w:r>
              <w:bookmarkStart w:id="0" w:name="_GoBack"/>
              <w:bookmarkEnd w:id="0"/>
              <w:r w:rsidRPr="0086609C">
                <w:rPr>
                  <w:color w:val="0000FF"/>
                </w:rPr>
                <w:t>t</w:t>
              </w:r>
              <w:r w:rsidRPr="0086609C">
                <w:rPr>
                  <w:color w:val="0000FF"/>
                </w:rPr>
                <w:t>tps://www.pagat.com/com/top_trumps.html</w:t>
              </w:r>
            </w:hyperlink>
          </w:p>
        </w:tc>
        <w:tc>
          <w:tcPr>
            <w:tcW w:w="1276" w:type="dxa"/>
          </w:tcPr>
          <w:p w14:paraId="65DD6C53" w14:textId="566207EC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1C635EDB" w14:textId="7EE5F842" w:rsidR="00AE1926" w:rsidRPr="008A39D7" w:rsidRDefault="00AE1926" w:rsidP="00CE08C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sectPr w:rsidR="00AE1926" w:rsidRPr="008A39D7" w:rsidSect="002F6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1B03" w14:textId="77777777" w:rsidR="002A6F35" w:rsidRDefault="002A6F35" w:rsidP="0052187D">
      <w:pPr>
        <w:spacing w:after="0" w:line="240" w:lineRule="auto"/>
      </w:pPr>
      <w:r>
        <w:separator/>
      </w:r>
    </w:p>
  </w:endnote>
  <w:endnote w:type="continuationSeparator" w:id="0">
    <w:p w14:paraId="58BFAB77" w14:textId="77777777" w:rsidR="002A6F35" w:rsidRDefault="002A6F35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B7F82" w14:textId="77777777" w:rsidR="002A6F35" w:rsidRDefault="002A6F35" w:rsidP="0052187D">
      <w:pPr>
        <w:spacing w:after="0" w:line="240" w:lineRule="auto"/>
      </w:pPr>
      <w:r>
        <w:separator/>
      </w:r>
    </w:p>
  </w:footnote>
  <w:footnote w:type="continuationSeparator" w:id="0">
    <w:p w14:paraId="1FE7F3AB" w14:textId="77777777" w:rsidR="002A6F35" w:rsidRDefault="002A6F35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8372B"/>
    <w:rsid w:val="00096BF1"/>
    <w:rsid w:val="000D7154"/>
    <w:rsid w:val="000F0440"/>
    <w:rsid w:val="00135D3F"/>
    <w:rsid w:val="0014469F"/>
    <w:rsid w:val="001466C7"/>
    <w:rsid w:val="00192FA2"/>
    <w:rsid w:val="001A3029"/>
    <w:rsid w:val="001C0C80"/>
    <w:rsid w:val="001D25EA"/>
    <w:rsid w:val="001D7699"/>
    <w:rsid w:val="001E1917"/>
    <w:rsid w:val="0020183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A6F35"/>
    <w:rsid w:val="002B1175"/>
    <w:rsid w:val="002D2219"/>
    <w:rsid w:val="002F5DA8"/>
    <w:rsid w:val="002F6899"/>
    <w:rsid w:val="003014A9"/>
    <w:rsid w:val="00303C6D"/>
    <w:rsid w:val="00304FC1"/>
    <w:rsid w:val="00325409"/>
    <w:rsid w:val="003464FD"/>
    <w:rsid w:val="00373738"/>
    <w:rsid w:val="003B7F79"/>
    <w:rsid w:val="003C502B"/>
    <w:rsid w:val="003D6BB0"/>
    <w:rsid w:val="003D76C7"/>
    <w:rsid w:val="003F6A5B"/>
    <w:rsid w:val="00432090"/>
    <w:rsid w:val="00466FE6"/>
    <w:rsid w:val="004803CA"/>
    <w:rsid w:val="00492F01"/>
    <w:rsid w:val="004A271D"/>
    <w:rsid w:val="004B2768"/>
    <w:rsid w:val="004B4D38"/>
    <w:rsid w:val="004D3AEB"/>
    <w:rsid w:val="00503119"/>
    <w:rsid w:val="005127E5"/>
    <w:rsid w:val="0052187D"/>
    <w:rsid w:val="0055223A"/>
    <w:rsid w:val="00565A00"/>
    <w:rsid w:val="00566087"/>
    <w:rsid w:val="0057359B"/>
    <w:rsid w:val="005878AF"/>
    <w:rsid w:val="00590B31"/>
    <w:rsid w:val="005B3B99"/>
    <w:rsid w:val="005F1836"/>
    <w:rsid w:val="00607996"/>
    <w:rsid w:val="00664BC6"/>
    <w:rsid w:val="006A5C1F"/>
    <w:rsid w:val="006F0438"/>
    <w:rsid w:val="007002E0"/>
    <w:rsid w:val="00701ECF"/>
    <w:rsid w:val="007135B9"/>
    <w:rsid w:val="00786AD8"/>
    <w:rsid w:val="007A3886"/>
    <w:rsid w:val="007A6886"/>
    <w:rsid w:val="007D2BBB"/>
    <w:rsid w:val="007F071D"/>
    <w:rsid w:val="00802DAB"/>
    <w:rsid w:val="008218FC"/>
    <w:rsid w:val="0082213B"/>
    <w:rsid w:val="00834CA3"/>
    <w:rsid w:val="00843613"/>
    <w:rsid w:val="0086609C"/>
    <w:rsid w:val="008A39D7"/>
    <w:rsid w:val="008D3B04"/>
    <w:rsid w:val="0090554D"/>
    <w:rsid w:val="009078A2"/>
    <w:rsid w:val="00911243"/>
    <w:rsid w:val="009165ED"/>
    <w:rsid w:val="0093608E"/>
    <w:rsid w:val="00951703"/>
    <w:rsid w:val="00986A3A"/>
    <w:rsid w:val="009923EE"/>
    <w:rsid w:val="009C333A"/>
    <w:rsid w:val="009E0259"/>
    <w:rsid w:val="009E5EAD"/>
    <w:rsid w:val="009F002B"/>
    <w:rsid w:val="009F06AB"/>
    <w:rsid w:val="009F5837"/>
    <w:rsid w:val="00A0605E"/>
    <w:rsid w:val="00A3461F"/>
    <w:rsid w:val="00A62C0F"/>
    <w:rsid w:val="00A710C3"/>
    <w:rsid w:val="00A75260"/>
    <w:rsid w:val="00AC22D8"/>
    <w:rsid w:val="00AD2BF6"/>
    <w:rsid w:val="00AE1926"/>
    <w:rsid w:val="00B030A2"/>
    <w:rsid w:val="00B043F7"/>
    <w:rsid w:val="00B156F7"/>
    <w:rsid w:val="00B173CA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36D40"/>
    <w:rsid w:val="00C43E6D"/>
    <w:rsid w:val="00C47975"/>
    <w:rsid w:val="00CA59F2"/>
    <w:rsid w:val="00CE08C3"/>
    <w:rsid w:val="00D11A12"/>
    <w:rsid w:val="00D27E22"/>
    <w:rsid w:val="00D32D00"/>
    <w:rsid w:val="00D4197E"/>
    <w:rsid w:val="00D57F36"/>
    <w:rsid w:val="00D92E36"/>
    <w:rsid w:val="00DA2D77"/>
    <w:rsid w:val="00DC236A"/>
    <w:rsid w:val="00DD5B3A"/>
    <w:rsid w:val="00E2193D"/>
    <w:rsid w:val="00E33A70"/>
    <w:rsid w:val="00E44E1D"/>
    <w:rsid w:val="00EA1A59"/>
    <w:rsid w:val="00EB017E"/>
    <w:rsid w:val="00EB7BB6"/>
    <w:rsid w:val="00EC68EF"/>
    <w:rsid w:val="00EE20F5"/>
    <w:rsid w:val="00EE6BE0"/>
    <w:rsid w:val="00F01C93"/>
    <w:rsid w:val="00F515AA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3499C8D5-6C64-4714-A70B-B223F8E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at.com/com/top_trum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factc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 WELLINGS</cp:lastModifiedBy>
  <cp:revision>5</cp:revision>
  <dcterms:created xsi:type="dcterms:W3CDTF">2019-04-23T13:45:00Z</dcterms:created>
  <dcterms:modified xsi:type="dcterms:W3CDTF">2019-04-26T07:16:00Z</dcterms:modified>
</cp:coreProperties>
</file>